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7A" w:rsidRPr="00E4237A" w:rsidRDefault="00911345" w:rsidP="00E4237A">
      <w:pPr>
        <w:jc w:val="both"/>
        <w:rPr>
          <w:rFonts w:ascii="Arial" w:hAnsi="Arial" w:cs="Arial"/>
          <w:sz w:val="20"/>
        </w:rPr>
      </w:pPr>
      <w:r w:rsidRPr="0008769A">
        <w:rPr>
          <w:rFonts w:ascii="Arial" w:hAnsi="Arial" w:cs="Arial"/>
          <w:sz w:val="20"/>
        </w:rPr>
        <w:fldChar w:fldCharType="begin"/>
      </w:r>
      <w:r w:rsidR="00162845" w:rsidRPr="0008769A">
        <w:rPr>
          <w:rFonts w:ascii="Arial" w:hAnsi="Arial" w:cs="Arial"/>
          <w:sz w:val="20"/>
        </w:rPr>
        <w:instrText xml:space="preserve"> Advance \y 157 </w:instrText>
      </w:r>
      <w:r w:rsidRPr="0008769A">
        <w:rPr>
          <w:rFonts w:ascii="Arial" w:hAnsi="Arial" w:cs="Arial"/>
          <w:sz w:val="20"/>
        </w:rPr>
        <w:fldChar w:fldCharType="end"/>
      </w:r>
      <w:r w:rsidR="00C841E3">
        <w:rPr>
          <w:rFonts w:ascii="Arial" w:hAnsi="Arial" w:cs="Arial"/>
          <w:sz w:val="20"/>
        </w:rPr>
        <w:t>{BEDRIJF}</w:t>
      </w:r>
    </w:p>
    <w:p w:rsidR="00E4237A" w:rsidRPr="00E4237A" w:rsidRDefault="00E4237A" w:rsidP="00E4237A">
      <w:pPr>
        <w:jc w:val="both"/>
        <w:rPr>
          <w:rFonts w:ascii="Arial" w:hAnsi="Arial" w:cs="Arial"/>
          <w:sz w:val="20"/>
        </w:rPr>
      </w:pPr>
      <w:r w:rsidRPr="00E4237A">
        <w:rPr>
          <w:rFonts w:ascii="Arial" w:hAnsi="Arial" w:cs="Arial"/>
          <w:sz w:val="20"/>
        </w:rPr>
        <w:t xml:space="preserve">T.a.v. </w:t>
      </w:r>
      <w:r w:rsidR="00C841E3">
        <w:rPr>
          <w:rFonts w:ascii="Arial" w:hAnsi="Arial" w:cs="Arial"/>
          <w:sz w:val="20"/>
        </w:rPr>
        <w:t>{NAAM}</w:t>
      </w:r>
    </w:p>
    <w:p w:rsidR="00E4237A" w:rsidRPr="00E4237A" w:rsidRDefault="00C841E3" w:rsidP="00E423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{ADRES}</w:t>
      </w:r>
    </w:p>
    <w:p w:rsidR="00162845" w:rsidRDefault="00911345" w:rsidP="00E4237A">
      <w:pPr>
        <w:jc w:val="both"/>
        <w:rPr>
          <w:rFonts w:ascii="Arial" w:hAnsi="Arial"/>
          <w:b/>
          <w:sz w:val="14"/>
        </w:rPr>
      </w:pPr>
      <w:r>
        <w:rPr>
          <w:rFonts w:ascii="Arial" w:hAnsi="Arial"/>
          <w:sz w:val="14"/>
        </w:rPr>
        <w:fldChar w:fldCharType="begin"/>
      </w:r>
      <w:r w:rsidR="00162845">
        <w:rPr>
          <w:rFonts w:ascii="Arial" w:hAnsi="Arial"/>
          <w:sz w:val="14"/>
        </w:rPr>
        <w:instrText xml:space="preserve"> Advance \y 245 </w:instrText>
      </w:r>
      <w:r>
        <w:rPr>
          <w:rFonts w:ascii="Arial" w:hAnsi="Arial"/>
          <w:sz w:val="14"/>
        </w:rPr>
        <w:fldChar w:fldCharType="end"/>
      </w:r>
      <w:r w:rsidR="00162845">
        <w:rPr>
          <w:rFonts w:ascii="Arial" w:hAnsi="Arial"/>
          <w:b/>
          <w:i/>
          <w:sz w:val="14"/>
        </w:rPr>
        <w:t>datum</w:t>
      </w:r>
      <w:r w:rsidR="00162845">
        <w:rPr>
          <w:rFonts w:ascii="Arial" w:hAnsi="Arial"/>
          <w:b/>
          <w:i/>
          <w:sz w:val="14"/>
        </w:rPr>
        <w:tab/>
      </w:r>
      <w:r w:rsidR="0008769A">
        <w:rPr>
          <w:rFonts w:ascii="Arial" w:hAnsi="Arial"/>
          <w:b/>
          <w:i/>
          <w:sz w:val="14"/>
        </w:rPr>
        <w:tab/>
      </w:r>
      <w:r w:rsidR="0008769A">
        <w:rPr>
          <w:rFonts w:ascii="Arial" w:hAnsi="Arial"/>
          <w:b/>
          <w:i/>
          <w:sz w:val="14"/>
        </w:rPr>
        <w:tab/>
      </w:r>
      <w:r w:rsidR="00162845">
        <w:rPr>
          <w:rFonts w:ascii="Arial" w:hAnsi="Arial"/>
          <w:b/>
          <w:i/>
          <w:sz w:val="14"/>
        </w:rPr>
        <w:t>ons kenmerk</w:t>
      </w:r>
      <w:r w:rsidR="0008769A">
        <w:rPr>
          <w:rFonts w:ascii="Arial" w:hAnsi="Arial"/>
          <w:b/>
          <w:i/>
          <w:sz w:val="14"/>
        </w:rPr>
        <w:tab/>
      </w:r>
      <w:r w:rsidR="00162845">
        <w:rPr>
          <w:rFonts w:ascii="Arial" w:hAnsi="Arial"/>
          <w:b/>
          <w:i/>
          <w:sz w:val="14"/>
        </w:rPr>
        <w:tab/>
        <w:t>uw kenmerk</w:t>
      </w:r>
      <w:r w:rsidR="0008769A">
        <w:rPr>
          <w:rFonts w:ascii="Arial" w:hAnsi="Arial"/>
          <w:b/>
          <w:i/>
          <w:sz w:val="14"/>
        </w:rPr>
        <w:tab/>
      </w:r>
      <w:r w:rsidR="0008769A">
        <w:rPr>
          <w:rFonts w:ascii="Arial" w:hAnsi="Arial"/>
          <w:b/>
          <w:i/>
          <w:sz w:val="14"/>
        </w:rPr>
        <w:tab/>
      </w:r>
      <w:r w:rsidR="00162845">
        <w:rPr>
          <w:rFonts w:ascii="Arial" w:hAnsi="Arial"/>
          <w:b/>
          <w:i/>
          <w:sz w:val="14"/>
        </w:rPr>
        <w:tab/>
        <w:t>behandeld door</w:t>
      </w:r>
    </w:p>
    <w:p w:rsidR="00162845" w:rsidRDefault="00C841E3">
      <w:pPr>
        <w:tabs>
          <w:tab w:val="left" w:pos="2410"/>
          <w:tab w:val="left" w:pos="4706"/>
          <w:tab w:val="left" w:pos="7088"/>
        </w:tabs>
        <w:ind w:left="7088" w:hanging="7088"/>
        <w:rPr>
          <w:rFonts w:ascii="Arial" w:hAnsi="Arial"/>
          <w:sz w:val="20"/>
        </w:rPr>
      </w:pPr>
      <w:r>
        <w:rPr>
          <w:rFonts w:ascii="Arial" w:hAnsi="Arial"/>
          <w:sz w:val="20"/>
        </w:rPr>
        <w:t>{DATUM}</w:t>
      </w:r>
      <w:r w:rsidR="00162845">
        <w:rPr>
          <w:rFonts w:ascii="Arial" w:hAnsi="Arial"/>
          <w:sz w:val="20"/>
        </w:rPr>
        <w:tab/>
      </w:r>
      <w:r w:rsidR="007B0177">
        <w:rPr>
          <w:rFonts w:ascii="Arial" w:hAnsi="Arial"/>
          <w:sz w:val="20"/>
        </w:rPr>
        <w:t>-</w:t>
      </w:r>
      <w:r w:rsidR="00162845">
        <w:rPr>
          <w:rFonts w:ascii="Arial" w:hAnsi="Arial"/>
          <w:sz w:val="20"/>
        </w:rPr>
        <w:tab/>
      </w:r>
      <w:r w:rsidR="00911345">
        <w:rPr>
          <w:rFonts w:ascii="Arial" w:hAnsi="Arial"/>
          <w:sz w:val="20"/>
        </w:rPr>
        <w:fldChar w:fldCharType="begin"/>
      </w:r>
      <w:r w:rsidR="00162845">
        <w:rPr>
          <w:rFonts w:ascii="Arial" w:hAnsi="Arial"/>
          <w:sz w:val="20"/>
        </w:rPr>
        <w:instrText xml:space="preserve"> DocProperty prpUwRef </w:instrText>
      </w:r>
      <w:r w:rsidR="00911345">
        <w:rPr>
          <w:rFonts w:ascii="Arial" w:hAnsi="Arial"/>
          <w:sz w:val="20"/>
        </w:rPr>
        <w:fldChar w:fldCharType="separate"/>
      </w:r>
      <w:r w:rsidR="005111F1">
        <w:rPr>
          <w:rFonts w:ascii="Arial" w:hAnsi="Arial"/>
          <w:sz w:val="20"/>
        </w:rPr>
        <w:t>-</w:t>
      </w:r>
      <w:r w:rsidR="00911345">
        <w:rPr>
          <w:rFonts w:ascii="Arial" w:hAnsi="Arial"/>
          <w:sz w:val="20"/>
        </w:rPr>
        <w:fldChar w:fldCharType="end"/>
      </w:r>
      <w:r w:rsidR="00162845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{NAAM}</w:t>
      </w:r>
    </w:p>
    <w:p w:rsidR="00162845" w:rsidRDefault="00162845">
      <w:pPr>
        <w:tabs>
          <w:tab w:val="left" w:pos="2410"/>
          <w:tab w:val="left" w:pos="4706"/>
          <w:tab w:val="left" w:pos="7088"/>
        </w:tabs>
        <w:ind w:left="7088" w:hanging="7088"/>
        <w:rPr>
          <w:rFonts w:ascii="Arial" w:hAnsi="Arial"/>
          <w:sz w:val="14"/>
        </w:rPr>
      </w:pPr>
    </w:p>
    <w:p w:rsidR="00162845" w:rsidRDefault="00162845">
      <w:pPr>
        <w:tabs>
          <w:tab w:val="left" w:pos="7088"/>
        </w:tabs>
        <w:ind w:left="7088" w:hanging="7088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onderwerp</w:t>
      </w:r>
      <w:r>
        <w:rPr>
          <w:rFonts w:ascii="Arial" w:hAnsi="Arial"/>
          <w:b/>
          <w:i/>
          <w:sz w:val="14"/>
        </w:rPr>
        <w:tab/>
        <w:t>bijlage(n)</w:t>
      </w:r>
    </w:p>
    <w:p w:rsidR="00162845" w:rsidRDefault="00911345">
      <w:pPr>
        <w:tabs>
          <w:tab w:val="left" w:pos="7088"/>
        </w:tabs>
        <w:ind w:left="7088" w:hanging="708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 w:rsidR="007B0177">
        <w:rPr>
          <w:rFonts w:ascii="Arial" w:hAnsi="Arial"/>
          <w:sz w:val="20"/>
        </w:rPr>
        <w:instrText xml:space="preserve"> DocProperty prpOnderwerp </w:instrText>
      </w:r>
      <w:r>
        <w:rPr>
          <w:rFonts w:ascii="Arial" w:hAnsi="Arial"/>
          <w:sz w:val="20"/>
        </w:rPr>
        <w:fldChar w:fldCharType="separate"/>
      </w:r>
      <w:r w:rsidR="007B0177">
        <w:rPr>
          <w:rFonts w:ascii="Arial" w:hAnsi="Arial"/>
          <w:sz w:val="20"/>
        </w:rPr>
        <w:t xml:space="preserve">Inschrijving </w:t>
      </w:r>
      <w:r w:rsidR="00C841E3">
        <w:rPr>
          <w:rFonts w:ascii="Arial" w:hAnsi="Arial"/>
          <w:sz w:val="20"/>
        </w:rPr>
        <w:t>{NAAM PROJECT}</w:t>
      </w:r>
      <w:r>
        <w:rPr>
          <w:rFonts w:ascii="Arial" w:hAnsi="Arial"/>
          <w:sz w:val="20"/>
        </w:rPr>
        <w:fldChar w:fldCharType="end"/>
      </w:r>
      <w:r w:rsidR="00162845">
        <w:rPr>
          <w:rFonts w:ascii="Arial" w:hAnsi="Arial"/>
          <w:sz w:val="20"/>
        </w:rPr>
        <w:tab/>
      </w:r>
      <w:r w:rsidR="00611D2B">
        <w:rPr>
          <w:rFonts w:ascii="Arial" w:hAnsi="Arial"/>
          <w:sz w:val="20"/>
        </w:rPr>
        <w:t>1</w:t>
      </w:r>
    </w:p>
    <w:p w:rsidR="00162845" w:rsidRDefault="00162845">
      <w:pPr>
        <w:rPr>
          <w:rFonts w:ascii="Arial" w:hAnsi="Arial"/>
          <w:sz w:val="20"/>
        </w:rPr>
      </w:pPr>
    </w:p>
    <w:p w:rsidR="00162845" w:rsidRDefault="00162845">
      <w:pPr>
        <w:rPr>
          <w:rFonts w:ascii="Arial" w:hAnsi="Arial"/>
          <w:sz w:val="20"/>
        </w:rPr>
      </w:pPr>
    </w:p>
    <w:p w:rsidR="00162845" w:rsidRDefault="001628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Geachte </w:t>
      </w:r>
      <w:bookmarkStart w:id="0" w:name="mrkStart"/>
      <w:bookmarkEnd w:id="0"/>
      <w:r w:rsidR="0025600F">
        <w:rPr>
          <w:rFonts w:ascii="Arial" w:hAnsi="Arial"/>
          <w:sz w:val="20"/>
        </w:rPr>
        <w:t xml:space="preserve">heer </w:t>
      </w:r>
      <w:r w:rsidR="000B05AA">
        <w:rPr>
          <w:rFonts w:ascii="Arial" w:hAnsi="Arial"/>
          <w:sz w:val="20"/>
        </w:rPr>
        <w:t>{NAAM}</w:t>
      </w:r>
      <w:r w:rsidR="0025600F">
        <w:rPr>
          <w:rFonts w:ascii="Arial" w:hAnsi="Arial"/>
          <w:sz w:val="20"/>
        </w:rPr>
        <w:t xml:space="preserve">, </w:t>
      </w:r>
    </w:p>
    <w:p w:rsidR="005111F1" w:rsidRDefault="005111F1">
      <w:pPr>
        <w:rPr>
          <w:rFonts w:ascii="Arial" w:hAnsi="Arial"/>
          <w:sz w:val="20"/>
        </w:rPr>
      </w:pPr>
    </w:p>
    <w:p w:rsidR="001C4835" w:rsidRDefault="001C4835" w:rsidP="001C483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Hierbij laten wij u </w:t>
      </w:r>
      <w:r w:rsidR="007B0177">
        <w:rPr>
          <w:rFonts w:ascii="Arial" w:hAnsi="Arial"/>
          <w:sz w:val="20"/>
        </w:rPr>
        <w:t xml:space="preserve">weten dat uw inschrijving voor </w:t>
      </w:r>
      <w:r w:rsidR="00C841E3">
        <w:rPr>
          <w:rFonts w:ascii="Arial" w:hAnsi="Arial"/>
          <w:sz w:val="20"/>
        </w:rPr>
        <w:t>{NAAM PROJECT}</w:t>
      </w:r>
      <w:r w:rsidR="007B0177">
        <w:rPr>
          <w:rFonts w:ascii="Arial" w:hAnsi="Arial"/>
          <w:sz w:val="20"/>
        </w:rPr>
        <w:t xml:space="preserve"> van </w:t>
      </w:r>
      <w:r w:rsidR="00C841E3">
        <w:rPr>
          <w:rFonts w:ascii="Arial" w:hAnsi="Arial"/>
          <w:sz w:val="20"/>
        </w:rPr>
        <w:t>{DATUM}</w:t>
      </w:r>
      <w:r w:rsidR="00611D2B">
        <w:rPr>
          <w:rFonts w:ascii="Arial" w:hAnsi="Arial"/>
          <w:sz w:val="20"/>
        </w:rPr>
        <w:t xml:space="preserve"> niet is geselecteerd. A</w:t>
      </w:r>
      <w:r>
        <w:rPr>
          <w:rFonts w:ascii="Arial" w:hAnsi="Arial"/>
          <w:sz w:val="20"/>
        </w:rPr>
        <w:t>ndere partij</w:t>
      </w:r>
      <w:r w:rsidR="00611D2B">
        <w:rPr>
          <w:rFonts w:ascii="Arial" w:hAnsi="Arial"/>
          <w:sz w:val="20"/>
        </w:rPr>
        <w:t>en zijn</w:t>
      </w:r>
      <w:r>
        <w:rPr>
          <w:rFonts w:ascii="Arial" w:hAnsi="Arial"/>
          <w:sz w:val="20"/>
        </w:rPr>
        <w:t xml:space="preserve"> uit de bus geko</w:t>
      </w:r>
      <w:r w:rsidR="007B0177">
        <w:rPr>
          <w:rFonts w:ascii="Arial" w:hAnsi="Arial"/>
          <w:sz w:val="20"/>
        </w:rPr>
        <w:t xml:space="preserve">men </w:t>
      </w:r>
      <w:r w:rsidR="00611D2B">
        <w:rPr>
          <w:rFonts w:ascii="Arial" w:hAnsi="Arial"/>
          <w:sz w:val="20"/>
        </w:rPr>
        <w:t>die beter bij ons waardeprofiel aansluiten</w:t>
      </w:r>
      <w:r>
        <w:rPr>
          <w:rFonts w:ascii="Arial" w:hAnsi="Arial"/>
          <w:sz w:val="20"/>
        </w:rPr>
        <w:t>. In deze brief zullen wij uitleggen hoe de selectie is verlopen en on</w:t>
      </w:r>
      <w:r w:rsidR="00611D2B">
        <w:rPr>
          <w:rFonts w:ascii="Arial" w:hAnsi="Arial"/>
          <w:sz w:val="20"/>
        </w:rPr>
        <w:t>tvangt u tevens een beoordelings</w:t>
      </w:r>
      <w:r>
        <w:rPr>
          <w:rFonts w:ascii="Arial" w:hAnsi="Arial"/>
          <w:sz w:val="20"/>
        </w:rPr>
        <w:t>rapport.</w:t>
      </w:r>
    </w:p>
    <w:p w:rsidR="001C4835" w:rsidRDefault="001C4835" w:rsidP="001C4835">
      <w:pPr>
        <w:rPr>
          <w:rFonts w:ascii="Arial" w:hAnsi="Arial"/>
          <w:sz w:val="20"/>
        </w:rPr>
      </w:pPr>
    </w:p>
    <w:p w:rsidR="007B0177" w:rsidRDefault="007B0177" w:rsidP="007B01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Aan de selectie hebben </w:t>
      </w:r>
      <w:r w:rsidR="00C841E3">
        <w:rPr>
          <w:rFonts w:ascii="Arial" w:hAnsi="Arial"/>
          <w:sz w:val="20"/>
        </w:rPr>
        <w:t>{AANTAL PARTIJEN}</w:t>
      </w:r>
      <w:r>
        <w:rPr>
          <w:rFonts w:ascii="Arial" w:hAnsi="Arial"/>
          <w:sz w:val="20"/>
        </w:rPr>
        <w:t xml:space="preserve"> partijen meegedaan. In de feitelijke beoordeling is gekeken o</w:t>
      </w:r>
      <w:r w:rsidR="00C841E3">
        <w:rPr>
          <w:rFonts w:ascii="Arial" w:hAnsi="Arial"/>
          <w:sz w:val="20"/>
        </w:rPr>
        <w:t xml:space="preserve">f aan de gestelde </w:t>
      </w:r>
      <w:r w:rsidR="00611D2B">
        <w:rPr>
          <w:rFonts w:ascii="Arial" w:hAnsi="Arial"/>
          <w:sz w:val="20"/>
        </w:rPr>
        <w:t>geschiktheids</w:t>
      </w:r>
      <w:r w:rsidR="00C841E3">
        <w:rPr>
          <w:rFonts w:ascii="Arial" w:hAnsi="Arial"/>
          <w:sz w:val="20"/>
        </w:rPr>
        <w:t>eisen</w:t>
      </w:r>
      <w:r w:rsidR="00611D2B">
        <w:rPr>
          <w:rFonts w:ascii="Arial" w:hAnsi="Arial"/>
          <w:sz w:val="20"/>
        </w:rPr>
        <w:t xml:space="preserve"> is voldaan, of de gevraagde basisprestatie binnen het aangegeven maximum budget geleverd kan worden en hoe uw concept aansluit bij ons waardeprofiel. Aan de hand van ons waardeprofiel</w:t>
      </w:r>
      <w:r>
        <w:rPr>
          <w:rFonts w:ascii="Arial" w:hAnsi="Arial"/>
          <w:sz w:val="20"/>
        </w:rPr>
        <w:t xml:space="preserve"> is de score van uw inschrijving bepaald. </w:t>
      </w:r>
    </w:p>
    <w:p w:rsidR="007B0177" w:rsidRDefault="007B0177" w:rsidP="007B0177">
      <w:pPr>
        <w:rPr>
          <w:rFonts w:ascii="Arial" w:hAnsi="Arial"/>
          <w:sz w:val="20"/>
        </w:rPr>
      </w:pPr>
    </w:p>
    <w:p w:rsidR="00162845" w:rsidRDefault="001C4835" w:rsidP="001C483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Uiteraard bedanken wij u hartelijk voor uw inzet. We kunnen ons voorstellen dat u nog v</w:t>
      </w:r>
      <w:r w:rsidR="007B0177">
        <w:rPr>
          <w:rFonts w:ascii="Arial" w:hAnsi="Arial"/>
          <w:sz w:val="20"/>
        </w:rPr>
        <w:t>ragen heeft</w:t>
      </w:r>
      <w:r w:rsidR="00C841E3">
        <w:rPr>
          <w:rFonts w:ascii="Arial" w:hAnsi="Arial"/>
          <w:sz w:val="20"/>
        </w:rPr>
        <w:t xml:space="preserve"> zodat u van dit project optimaal kunt leren</w:t>
      </w:r>
      <w:r w:rsidR="007B0177">
        <w:rPr>
          <w:rFonts w:ascii="Arial" w:hAnsi="Arial"/>
          <w:sz w:val="20"/>
        </w:rPr>
        <w:t>. U kunt hiervoor</w:t>
      </w:r>
      <w:r>
        <w:rPr>
          <w:rFonts w:ascii="Arial" w:hAnsi="Arial"/>
          <w:sz w:val="20"/>
        </w:rPr>
        <w:t xml:space="preserve"> co</w:t>
      </w:r>
      <w:r w:rsidR="007B0177">
        <w:rPr>
          <w:rFonts w:ascii="Arial" w:hAnsi="Arial"/>
          <w:sz w:val="20"/>
        </w:rPr>
        <w:t xml:space="preserve">ntact opnemen met </w:t>
      </w:r>
      <w:r w:rsidR="00C841E3">
        <w:rPr>
          <w:rFonts w:ascii="Arial" w:hAnsi="Arial"/>
          <w:sz w:val="20"/>
        </w:rPr>
        <w:t>{NAAM}</w:t>
      </w:r>
      <w:r>
        <w:rPr>
          <w:rFonts w:ascii="Arial" w:hAnsi="Arial"/>
          <w:sz w:val="20"/>
        </w:rPr>
        <w:t>.</w:t>
      </w:r>
    </w:p>
    <w:p w:rsidR="00C80BD6" w:rsidRDefault="00C80BD6">
      <w:pPr>
        <w:rPr>
          <w:rFonts w:ascii="Arial" w:hAnsi="Arial"/>
          <w:sz w:val="20"/>
        </w:rPr>
      </w:pPr>
    </w:p>
    <w:p w:rsidR="00162845" w:rsidRDefault="001628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Met vriendelijke groet,</w:t>
      </w:r>
    </w:p>
    <w:p w:rsidR="00162845" w:rsidRDefault="00162845">
      <w:pPr>
        <w:rPr>
          <w:rFonts w:ascii="Arial" w:hAnsi="Arial"/>
          <w:sz w:val="20"/>
        </w:rPr>
      </w:pPr>
    </w:p>
    <w:p w:rsidR="00C80BD6" w:rsidRDefault="00C80BD6">
      <w:pPr>
        <w:rPr>
          <w:rFonts w:ascii="Arial" w:hAnsi="Arial"/>
          <w:sz w:val="20"/>
        </w:rPr>
      </w:pPr>
    </w:p>
    <w:p w:rsidR="007B0177" w:rsidRDefault="00C841E3" w:rsidP="007B01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{NAAM}</w:t>
      </w:r>
      <w:r>
        <w:rPr>
          <w:rFonts w:ascii="Arial" w:hAnsi="Arial"/>
          <w:sz w:val="20"/>
        </w:rPr>
        <w:br/>
        <w:t>{BEDRIJF}</w:t>
      </w:r>
    </w:p>
    <w:p w:rsidR="007B0177" w:rsidRDefault="007B0177" w:rsidP="007B0177">
      <w:pPr>
        <w:rPr>
          <w:rFonts w:ascii="Arial" w:hAnsi="Arial"/>
          <w:sz w:val="20"/>
        </w:rPr>
      </w:pPr>
    </w:p>
    <w:p w:rsidR="00611D2B" w:rsidRDefault="007B0177" w:rsidP="00611D2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Bijlage 1: Beoordelings</w:t>
      </w:r>
      <w:r w:rsidR="00611D2B">
        <w:rPr>
          <w:rFonts w:ascii="Arial" w:hAnsi="Arial"/>
          <w:sz w:val="20"/>
        </w:rPr>
        <w:t>rapport</w:t>
      </w:r>
      <w:r w:rsidR="00597FC6">
        <w:rPr>
          <w:rFonts w:ascii="Arial" w:hAnsi="Arial"/>
          <w:sz w:val="20"/>
        </w:rPr>
        <w:t xml:space="preserve"> marktconsultatie</w:t>
      </w:r>
    </w:p>
    <w:p w:rsidR="00597FC6" w:rsidRDefault="00597FC6" w:rsidP="00611D2B">
      <w:pPr>
        <w:rPr>
          <w:rFonts w:ascii="Arial" w:hAnsi="Arial"/>
          <w:sz w:val="20"/>
        </w:rPr>
      </w:pPr>
      <w:bookmarkStart w:id="1" w:name="_GoBack"/>
      <w:bookmarkEnd w:id="1"/>
    </w:p>
    <w:sectPr w:rsidR="00597FC6" w:rsidSect="001C4835">
      <w:headerReference w:type="default" r:id="rId6"/>
      <w:pgSz w:w="11906" w:h="16838" w:code="9"/>
      <w:pgMar w:top="2694" w:right="1274" w:bottom="1418" w:left="1531" w:header="567" w:footer="851" w:gutter="0"/>
      <w:paperSrc w:first="2" w:other="3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BC" w:rsidRDefault="00095EBC">
      <w:r>
        <w:separator/>
      </w:r>
    </w:p>
  </w:endnote>
  <w:endnote w:type="continuationSeparator" w:id="0">
    <w:p w:rsidR="00095EBC" w:rsidRDefault="000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BC" w:rsidRDefault="00095EBC">
      <w:r>
        <w:separator/>
      </w:r>
    </w:p>
  </w:footnote>
  <w:footnote w:type="continuationSeparator" w:id="0">
    <w:p w:rsidR="00095EBC" w:rsidRDefault="00095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45" w:rsidRDefault="00162845">
    <w:pPr>
      <w:pStyle w:val="Koptekst"/>
      <w:tabs>
        <w:tab w:val="clear" w:pos="9072"/>
      </w:tabs>
      <w:ind w:left="851" w:right="2722" w:hanging="851"/>
      <w:rPr>
        <w:rFonts w:ascii="Arial" w:hAnsi="Arial"/>
        <w:sz w:val="14"/>
      </w:rPr>
    </w:pPr>
    <w:r>
      <w:rPr>
        <w:rFonts w:ascii="Arial" w:hAnsi="Arial"/>
        <w:sz w:val="14"/>
      </w:rPr>
      <w:t>Vervolg –</w:t>
    </w:r>
    <w:r>
      <w:rPr>
        <w:rFonts w:ascii="Arial" w:hAnsi="Arial"/>
        <w:sz w:val="14"/>
      </w:rPr>
      <w:tab/>
      <w:t xml:space="preserve">brief van </w:t>
    </w:r>
    <w:smartTag w:uri="urn:schemas-microsoft-com:office:smarttags" w:element="PersonName">
      <w:smartTagPr>
        <w:attr w:name="ProductID" w:val="de Woonmensen"/>
      </w:smartTagPr>
      <w:r>
        <w:rPr>
          <w:rFonts w:ascii="Arial" w:hAnsi="Arial"/>
          <w:sz w:val="14"/>
        </w:rPr>
        <w:t>de Woonmensen</w:t>
      </w:r>
    </w:smartTag>
    <w:r w:rsidR="001C4835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 xml:space="preserve">inzake </w:t>
    </w:r>
    <w:r w:rsidR="00911345"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DocProperty prpOnderwerp </w:instrText>
    </w:r>
    <w:r w:rsidR="00911345">
      <w:rPr>
        <w:rFonts w:ascii="Arial" w:hAnsi="Arial"/>
        <w:sz w:val="14"/>
      </w:rPr>
      <w:fldChar w:fldCharType="separate"/>
    </w:r>
    <w:r w:rsidR="001C4835">
      <w:rPr>
        <w:rFonts w:ascii="Arial" w:hAnsi="Arial"/>
        <w:sz w:val="14"/>
      </w:rPr>
      <w:t>inschrijving 97 woningen Zuiderpoort</w:t>
    </w:r>
    <w:r w:rsidR="00911345"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>, pagina</w:t>
    </w:r>
    <w:r>
      <w:rPr>
        <w:rFonts w:ascii="Arial" w:hAnsi="Arial"/>
        <w:sz w:val="14"/>
      </w:rPr>
      <w:sym w:font="Symbol" w:char="F020"/>
    </w:r>
    <w:r w:rsidR="00911345"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</w:instrText>
    </w:r>
    <w:r w:rsidR="00911345">
      <w:rPr>
        <w:rFonts w:ascii="Arial" w:hAnsi="Arial"/>
        <w:sz w:val="14"/>
      </w:rPr>
      <w:fldChar w:fldCharType="separate"/>
    </w:r>
    <w:r w:rsidR="007B0177">
      <w:rPr>
        <w:rFonts w:ascii="Arial" w:hAnsi="Arial"/>
        <w:noProof/>
        <w:sz w:val="14"/>
      </w:rPr>
      <w:t>2</w:t>
    </w:r>
    <w:r w:rsidR="00911345">
      <w:rPr>
        <w:rFonts w:ascii="Arial" w:hAnsi="Arial"/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DlgRes" w:val="Waar"/>
  </w:docVars>
  <w:rsids>
    <w:rsidRoot w:val="005111F1"/>
    <w:rsid w:val="00005ED7"/>
    <w:rsid w:val="000169DE"/>
    <w:rsid w:val="0008769A"/>
    <w:rsid w:val="00095EBC"/>
    <w:rsid w:val="000B05AA"/>
    <w:rsid w:val="00100854"/>
    <w:rsid w:val="00162845"/>
    <w:rsid w:val="001C4835"/>
    <w:rsid w:val="001F367C"/>
    <w:rsid w:val="00216B91"/>
    <w:rsid w:val="0025600F"/>
    <w:rsid w:val="00264E94"/>
    <w:rsid w:val="002759E3"/>
    <w:rsid w:val="00302AB9"/>
    <w:rsid w:val="00320D09"/>
    <w:rsid w:val="003F2754"/>
    <w:rsid w:val="004739AA"/>
    <w:rsid w:val="004D5A37"/>
    <w:rsid w:val="00501ECB"/>
    <w:rsid w:val="005111F1"/>
    <w:rsid w:val="00523AAA"/>
    <w:rsid w:val="0059480E"/>
    <w:rsid w:val="00597FC6"/>
    <w:rsid w:val="005A0309"/>
    <w:rsid w:val="005C6196"/>
    <w:rsid w:val="00611D2B"/>
    <w:rsid w:val="00681F82"/>
    <w:rsid w:val="006A4CAE"/>
    <w:rsid w:val="00727A42"/>
    <w:rsid w:val="00763C36"/>
    <w:rsid w:val="00771AC4"/>
    <w:rsid w:val="0079282A"/>
    <w:rsid w:val="007B0177"/>
    <w:rsid w:val="00893E82"/>
    <w:rsid w:val="008B4B3E"/>
    <w:rsid w:val="008C3122"/>
    <w:rsid w:val="008D3D66"/>
    <w:rsid w:val="008E6A55"/>
    <w:rsid w:val="00911345"/>
    <w:rsid w:val="009E079D"/>
    <w:rsid w:val="00A7640B"/>
    <w:rsid w:val="00A7645F"/>
    <w:rsid w:val="00AF4483"/>
    <w:rsid w:val="00B47699"/>
    <w:rsid w:val="00BA551B"/>
    <w:rsid w:val="00BB2A0F"/>
    <w:rsid w:val="00C80BD6"/>
    <w:rsid w:val="00C841E3"/>
    <w:rsid w:val="00D1700C"/>
    <w:rsid w:val="00DA4104"/>
    <w:rsid w:val="00DA5FF6"/>
    <w:rsid w:val="00E049ED"/>
    <w:rsid w:val="00E4237A"/>
    <w:rsid w:val="00EF1377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6F1E110-D05D-4607-877A-B94C75B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9E3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759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759E3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2759E3"/>
    <w:rPr>
      <w:sz w:val="16"/>
    </w:rPr>
  </w:style>
  <w:style w:type="paragraph" w:styleId="Tekstopmerking">
    <w:name w:val="annotation text"/>
    <w:basedOn w:val="Standaard"/>
    <w:semiHidden/>
    <w:rsid w:val="002759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sjab\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F920838A6743A05F14D4D42BFB97" ma:contentTypeVersion="6" ma:contentTypeDescription="Een nieuw document maken." ma:contentTypeScope="" ma:versionID="f85e9518332948b197e54aa3df59da64">
  <xsd:schema xmlns:xsd="http://www.w3.org/2001/XMLSchema" xmlns:xs="http://www.w3.org/2001/XMLSchema" xmlns:p="http://schemas.microsoft.com/office/2006/metadata/properties" xmlns:ns2="3f4718ca-4f54-49e8-a81e-c28f624652e9" targetNamespace="http://schemas.microsoft.com/office/2006/metadata/properties" ma:root="true" ma:fieldsID="fad418d26fba61359b657a1026411006" ns2:_="">
    <xsd:import namespace="3f4718ca-4f54-49e8-a81e-c28f62465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18ca-4f54-49e8-a81e-c28f6246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9185B-4B9B-40A0-B921-06C054DA5F87}"/>
</file>

<file path=customXml/itemProps2.xml><?xml version="1.0" encoding="utf-8"?>
<ds:datastoreItem xmlns:ds="http://schemas.openxmlformats.org/officeDocument/2006/customXml" ds:itemID="{3C34B834-9962-4B28-80EB-8F4FA3FC7D9B}"/>
</file>

<file path=customXml/itemProps3.xml><?xml version="1.0" encoding="utf-8"?>
<ds:datastoreItem xmlns:ds="http://schemas.openxmlformats.org/officeDocument/2006/customXml" ds:itemID="{A8F342F2-830A-4542-9EB8-D6D00C81808D}"/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</vt:lpstr>
    </vt:vector>
  </TitlesOfParts>
  <Company>St Joseph Apeldoorn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</dc:title>
  <dc:creator>carmen</dc:creator>
  <cp:lastModifiedBy>Stephan Dijkhuizen</cp:lastModifiedBy>
  <cp:revision>3</cp:revision>
  <cp:lastPrinted>2010-08-20T13:44:00Z</cp:lastPrinted>
  <dcterms:created xsi:type="dcterms:W3CDTF">2013-06-11T08:40:00Z</dcterms:created>
  <dcterms:modified xsi:type="dcterms:W3CDTF">2013-10-30T14:53:00Z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Toestel">
    <vt:lpwstr> </vt:lpwstr>
  </property>
  <property fmtid="{D5CDD505-2E9C-101B-9397-08002B2CF9AE}" pid="3" name="prpBedrijf">
    <vt:lpwstr>Bouwmaatschappij Ufkes Apeldoorn bv</vt:lpwstr>
  </property>
  <property fmtid="{D5CDD505-2E9C-101B-9397-08002B2CF9AE}" pid="4" name="prpTAV">
    <vt:lpwstr>t.a.v. de heer P.G.M. Bekhuis</vt:lpwstr>
  </property>
  <property fmtid="{D5CDD505-2E9C-101B-9397-08002B2CF9AE}" pid="5" name="prpAdres">
    <vt:lpwstr>Postbus 485</vt:lpwstr>
  </property>
  <property fmtid="{D5CDD505-2E9C-101B-9397-08002B2CF9AE}" pid="6" name="prpPostcode">
    <vt:lpwstr>7300 AL</vt:lpwstr>
  </property>
  <property fmtid="{D5CDD505-2E9C-101B-9397-08002B2CF9AE}" pid="7" name="prpWoonplaats">
    <vt:lpwstr>Apeldoorn</vt:lpwstr>
  </property>
  <property fmtid="{D5CDD505-2E9C-101B-9397-08002B2CF9AE}" pid="8" name="prpDatum">
    <vt:lpwstr>18 augustus 2010</vt:lpwstr>
  </property>
  <property fmtid="{D5CDD505-2E9C-101B-9397-08002B2CF9AE}" pid="9" name="prpUwRef">
    <vt:lpwstr>-</vt:lpwstr>
  </property>
  <property fmtid="{D5CDD505-2E9C-101B-9397-08002B2CF9AE}" pid="10" name="prpOnzeRef">
    <vt:lpwstr>c/2010/</vt:lpwstr>
  </property>
  <property fmtid="{D5CDD505-2E9C-101B-9397-08002B2CF9AE}" pid="11" name="prpOnderwerp">
    <vt:lpwstr>inschrijving 97 woningen Zuiderpoort</vt:lpwstr>
  </property>
  <property fmtid="{D5CDD505-2E9C-101B-9397-08002B2CF9AE}" pid="12" name="prpTypist">
    <vt:lpwstr> </vt:lpwstr>
  </property>
  <property fmtid="{D5CDD505-2E9C-101B-9397-08002B2CF9AE}" pid="13" name="prpPerceel">
    <vt:lpwstr> </vt:lpwstr>
  </property>
  <property fmtid="{D5CDD505-2E9C-101B-9397-08002B2CF9AE}" pid="14" name="prpColl">
    <vt:lpwstr> </vt:lpwstr>
  </property>
  <property fmtid="{D5CDD505-2E9C-101B-9397-08002B2CF9AE}" pid="15" name="prpBijlagen">
    <vt:lpwstr>2</vt:lpwstr>
  </property>
  <property fmtid="{D5CDD505-2E9C-101B-9397-08002B2CF9AE}" pid="16" name="prpBehDoor">
    <vt:lpwstr>carmen</vt:lpwstr>
  </property>
  <property fmtid="{D5CDD505-2E9C-101B-9397-08002B2CF9AE}" pid="17" name="prpOndertekenNaam">
    <vt:lpwstr>carmen</vt:lpwstr>
  </property>
  <property fmtid="{D5CDD505-2E9C-101B-9397-08002B2CF9AE}" pid="18" name="prpOndertekenTitel">
    <vt:lpwstr/>
  </property>
  <property fmtid="{D5CDD505-2E9C-101B-9397-08002B2CF9AE}" pid="19" name="ContentTypeId">
    <vt:lpwstr>0x010100F0FAF920838A6743A05F14D4D42BFB97</vt:lpwstr>
  </property>
</Properties>
</file>